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2D" w:rsidRDefault="0089412D" w:rsidP="0089412D">
      <w:pPr>
        <w:spacing w:after="0"/>
        <w:jc w:val="center"/>
      </w:pPr>
      <w:r>
        <w:t>Školská rada</w:t>
      </w:r>
    </w:p>
    <w:p w:rsidR="0089412D" w:rsidRDefault="0089412D" w:rsidP="0089412D">
      <w:pPr>
        <w:pBdr>
          <w:bottom w:val="single" w:sz="6" w:space="1" w:color="auto"/>
        </w:pBdr>
        <w:spacing w:after="0"/>
        <w:jc w:val="center"/>
      </w:pPr>
      <w:r>
        <w:t>Gymnázium J. K. Tyla, Hradec Králové, Tylovo nábř.. 682</w:t>
      </w:r>
    </w:p>
    <w:p w:rsidR="0089412D" w:rsidRDefault="0089412D" w:rsidP="0089412D">
      <w:pPr>
        <w:spacing w:after="0"/>
      </w:pPr>
    </w:p>
    <w:p w:rsidR="0089412D" w:rsidRDefault="0089412D" w:rsidP="0089412D">
      <w:pPr>
        <w:spacing w:after="0"/>
      </w:pPr>
    </w:p>
    <w:p w:rsidR="0089412D" w:rsidRPr="0089412D" w:rsidRDefault="0089412D" w:rsidP="0089412D">
      <w:pPr>
        <w:spacing w:after="0"/>
        <w:jc w:val="center"/>
        <w:rPr>
          <w:b/>
        </w:rPr>
      </w:pPr>
      <w:r w:rsidRPr="0089412D">
        <w:rPr>
          <w:b/>
        </w:rPr>
        <w:t xml:space="preserve">P R O T O K O L  </w:t>
      </w:r>
    </w:p>
    <w:p w:rsidR="0089412D" w:rsidRPr="0089412D" w:rsidRDefault="0089412D" w:rsidP="0089412D">
      <w:pPr>
        <w:spacing w:after="0"/>
        <w:jc w:val="center"/>
        <w:rPr>
          <w:b/>
        </w:rPr>
      </w:pPr>
      <w:r w:rsidRPr="0089412D">
        <w:rPr>
          <w:b/>
        </w:rPr>
        <w:t xml:space="preserve">o hlasování per </w:t>
      </w:r>
      <w:proofErr w:type="spellStart"/>
      <w:r w:rsidRPr="0089412D">
        <w:rPr>
          <w:b/>
        </w:rPr>
        <w:t>rollam</w:t>
      </w:r>
      <w:proofErr w:type="spellEnd"/>
    </w:p>
    <w:p w:rsidR="0089412D" w:rsidRDefault="0089412D" w:rsidP="0089412D">
      <w:pPr>
        <w:spacing w:after="0"/>
        <w:jc w:val="center"/>
      </w:pPr>
      <w:r>
        <w:t>(zápis č. 4/2019-2020)</w:t>
      </w:r>
    </w:p>
    <w:p w:rsidR="0089412D" w:rsidRDefault="0089412D" w:rsidP="0089412D">
      <w:pPr>
        <w:spacing w:after="0"/>
        <w:jc w:val="center"/>
      </w:pPr>
    </w:p>
    <w:p w:rsidR="00274CEC" w:rsidRDefault="0089412D" w:rsidP="0089412D">
      <w:pPr>
        <w:spacing w:after="0"/>
      </w:pPr>
      <w:r>
        <w:t>Na žádost ředitele školy ze dne 8. 6. 2020, jíž předlo</w:t>
      </w:r>
      <w:r w:rsidR="00274CEC">
        <w:t xml:space="preserve">žil návrh změny a </w:t>
      </w:r>
      <w:r>
        <w:t xml:space="preserve">doplňku školního řádu (Principy klasifikace na GJKT), podle § 168 odst. 1c školského zákona v souladu s jednacím řádem tajemník ŠR vyhlásil hlasování per </w:t>
      </w:r>
      <w:proofErr w:type="spellStart"/>
      <w:r>
        <w:t>rollam</w:t>
      </w:r>
      <w:proofErr w:type="spellEnd"/>
      <w:r>
        <w:t xml:space="preserve"> 9. 6. 2020 (11:24 h.). Odpověď všech členů musela být zaslána </w:t>
      </w:r>
      <w:proofErr w:type="gramStart"/>
      <w:r>
        <w:t>do</w:t>
      </w:r>
      <w:proofErr w:type="gramEnd"/>
      <w:r>
        <w:t xml:space="preserve"> </w:t>
      </w:r>
    </w:p>
    <w:p w:rsidR="0089412D" w:rsidRDefault="0089412D" w:rsidP="0089412D">
      <w:pPr>
        <w:spacing w:after="0"/>
      </w:pPr>
      <w:bookmarkStart w:id="0" w:name="_GoBack"/>
      <w:bookmarkEnd w:id="0"/>
      <w:r>
        <w:t>15. 6. 2020 12:00 h.</w:t>
      </w:r>
    </w:p>
    <w:p w:rsidR="0089412D" w:rsidRDefault="0089412D" w:rsidP="0089412D">
      <w:pPr>
        <w:spacing w:after="0"/>
      </w:pPr>
    </w:p>
    <w:p w:rsidR="0089412D" w:rsidRDefault="0089412D" w:rsidP="0089412D">
      <w:pPr>
        <w:spacing w:after="0"/>
      </w:pPr>
      <w:r w:rsidRPr="0089412D">
        <w:rPr>
          <w:b/>
        </w:rPr>
        <w:t>Výsledek hlasování</w:t>
      </w:r>
      <w:r>
        <w:t>:</w:t>
      </w:r>
    </w:p>
    <w:p w:rsidR="0089412D" w:rsidRDefault="007A75E0" w:rsidP="0089412D">
      <w:pPr>
        <w:spacing w:after="0"/>
      </w:pPr>
      <w:r>
        <w:t xml:space="preserve">Mgr. </w:t>
      </w:r>
      <w:r w:rsidR="0089412D">
        <w:t>Michal Dočekal</w:t>
      </w:r>
      <w:r w:rsidR="0089412D">
        <w:tab/>
      </w:r>
      <w:r w:rsidR="0089412D">
        <w:tab/>
      </w:r>
      <w:r w:rsidR="0089412D">
        <w:tab/>
        <w:t>PRO NÁVRH (SOUHLASÍ)</w:t>
      </w:r>
      <w:r>
        <w:tab/>
        <w:t>9. 6. 2020 11:26 h.</w:t>
      </w:r>
    </w:p>
    <w:p w:rsidR="007A75E0" w:rsidRDefault="007A75E0" w:rsidP="007A75E0">
      <w:pPr>
        <w:spacing w:after="0"/>
      </w:pPr>
      <w:r>
        <w:t>PaedDr. Luboš Hodný, Ph.D.</w:t>
      </w:r>
      <w:r>
        <w:tab/>
      </w:r>
      <w:r>
        <w:tab/>
      </w:r>
      <w:r>
        <w:t>PRO NÁVRH (SOUHLASÍ)</w:t>
      </w:r>
      <w:r>
        <w:tab/>
        <w:t>9. 6. 2020 11:29 h.</w:t>
      </w:r>
    </w:p>
    <w:p w:rsidR="007A75E0" w:rsidRDefault="007A75E0" w:rsidP="007A75E0">
      <w:pPr>
        <w:spacing w:after="0"/>
      </w:pPr>
      <w:r>
        <w:t xml:space="preserve">PhDr. Petr </w:t>
      </w:r>
      <w:proofErr w:type="spellStart"/>
      <w:r>
        <w:t>Lojan</w:t>
      </w:r>
      <w:proofErr w:type="spellEnd"/>
      <w:r>
        <w:t>, Ph.D., MBA</w:t>
      </w:r>
      <w:r>
        <w:tab/>
      </w:r>
      <w:r>
        <w:tab/>
      </w:r>
      <w:r>
        <w:t>PRO NÁVRH (SOUHLASÍ)</w:t>
      </w:r>
      <w:r>
        <w:tab/>
        <w:t>10. 6. 2020 15:21 h.</w:t>
      </w:r>
    </w:p>
    <w:p w:rsidR="007A75E0" w:rsidRDefault="007A75E0" w:rsidP="007A75E0">
      <w:pPr>
        <w:spacing w:after="0"/>
      </w:pPr>
      <w:r>
        <w:t>Ing. Marek Bavor</w:t>
      </w:r>
      <w:r>
        <w:tab/>
      </w:r>
      <w:r>
        <w:tab/>
      </w:r>
      <w:r>
        <w:tab/>
      </w:r>
      <w:r>
        <w:t>PRO NÁVRH (SOUHLASÍ)</w:t>
      </w:r>
      <w:r>
        <w:tab/>
        <w:t>9. 6. 2020 22:20 h.</w:t>
      </w:r>
    </w:p>
    <w:p w:rsidR="007A75E0" w:rsidRDefault="007A75E0" w:rsidP="007A75E0">
      <w:pPr>
        <w:spacing w:after="0"/>
      </w:pPr>
      <w:r>
        <w:t>Jaroslav Filip</w:t>
      </w:r>
      <w:r>
        <w:tab/>
      </w:r>
      <w:r>
        <w:tab/>
      </w:r>
      <w:r>
        <w:tab/>
      </w:r>
      <w:r>
        <w:tab/>
      </w:r>
      <w:r>
        <w:t>PRO NÁVRH (SOUHLASÍ)</w:t>
      </w:r>
      <w:r>
        <w:tab/>
        <w:t>9. 6. 2020 12:07 h.</w:t>
      </w:r>
    </w:p>
    <w:p w:rsidR="007A75E0" w:rsidRDefault="007A75E0" w:rsidP="007A75E0">
      <w:pPr>
        <w:spacing w:after="0"/>
      </w:pPr>
      <w:r>
        <w:t>Mgr. Pavel Strnad</w:t>
      </w:r>
      <w:r>
        <w:tab/>
      </w:r>
      <w:r>
        <w:tab/>
      </w:r>
      <w:r>
        <w:tab/>
      </w:r>
      <w:r>
        <w:t>PRO NÁVRH (SOUHLASÍ)</w:t>
      </w:r>
      <w:r>
        <w:tab/>
        <w:t>11. 6. 2020 11:18 h.</w:t>
      </w:r>
    </w:p>
    <w:p w:rsidR="007A75E0" w:rsidRDefault="007A75E0" w:rsidP="007A75E0">
      <w:pPr>
        <w:spacing w:after="0"/>
      </w:pPr>
    </w:p>
    <w:p w:rsidR="007A75E0" w:rsidRDefault="007A75E0" w:rsidP="007A75E0">
      <w:pPr>
        <w:spacing w:after="0"/>
      </w:pPr>
      <w:r>
        <w:t>Protože všichni členové hlasovali a všichni hlasovali PRO PŘIJETÍ NÁVRHU v předloženém znění bez výhrad, byl návrh přijat. Platnost změny školního řádu (Principy klasifikace na GJKT) je od 12. 6. 2020, účinnost dnem vyhlášení ředitelem školy (a zveřejnění obvyklým způsobem)</w:t>
      </w:r>
      <w:r w:rsidR="00274CEC">
        <w:t>:</w:t>
      </w:r>
    </w:p>
    <w:p w:rsidR="00274CEC" w:rsidRPr="00274CEC" w:rsidRDefault="00274CEC" w:rsidP="007A75E0">
      <w:pPr>
        <w:spacing w:after="0"/>
        <w:rPr>
          <w:b/>
        </w:rPr>
      </w:pPr>
      <w:r w:rsidRPr="00274CEC">
        <w:rPr>
          <w:b/>
        </w:rPr>
        <w:t xml:space="preserve">Hodnocení ve druhém pololetí školního roku 2019/2020 se na GJT realizuje přímo podle vyhlášky 211/2020 Sb. Pro hodnocení v tomto pololetí mají učitelé možnost ocenit aktivitu žáků ve výši až </w:t>
      </w:r>
    </w:p>
    <w:p w:rsidR="00274CEC" w:rsidRDefault="00274CEC" w:rsidP="007A75E0">
      <w:pPr>
        <w:spacing w:after="0"/>
        <w:rPr>
          <w:b/>
        </w:rPr>
      </w:pPr>
      <w:r w:rsidRPr="00274CEC">
        <w:rPr>
          <w:b/>
        </w:rPr>
        <w:t xml:space="preserve">+20 %  oproti </w:t>
      </w:r>
      <w:proofErr w:type="gramStart"/>
      <w:r w:rsidRPr="00274CEC">
        <w:rPr>
          <w:b/>
        </w:rPr>
        <w:t>Principy</w:t>
      </w:r>
      <w:proofErr w:type="gramEnd"/>
      <w:r w:rsidRPr="00274CEC">
        <w:rPr>
          <w:b/>
        </w:rPr>
        <w:t xml:space="preserve"> klasifikace na GJKT stanoveným +/- 5 %.</w:t>
      </w:r>
    </w:p>
    <w:p w:rsidR="00274CEC" w:rsidRDefault="00274CEC" w:rsidP="007A75E0">
      <w:pPr>
        <w:spacing w:after="0"/>
      </w:pPr>
      <w:r>
        <w:t>Ředitel školy zabezpečí zveřejnění platné změny obvyklým způsobem.</w:t>
      </w:r>
    </w:p>
    <w:p w:rsidR="00274CEC" w:rsidRDefault="00274CEC" w:rsidP="007A75E0">
      <w:pPr>
        <w:spacing w:after="0"/>
      </w:pPr>
    </w:p>
    <w:p w:rsidR="00274CEC" w:rsidRDefault="00274CEC" w:rsidP="007A75E0">
      <w:pPr>
        <w:spacing w:after="0"/>
      </w:pPr>
      <w:r>
        <w:t>V Hradci Králové 12. 6. 2020</w:t>
      </w:r>
    </w:p>
    <w:p w:rsidR="00274CEC" w:rsidRDefault="00274CEC" w:rsidP="007A75E0">
      <w:pPr>
        <w:spacing w:after="0"/>
      </w:pPr>
    </w:p>
    <w:p w:rsidR="00274CEC" w:rsidRDefault="00274CEC" w:rsidP="007A75E0">
      <w:pPr>
        <w:spacing w:after="0"/>
      </w:pPr>
      <w:r>
        <w:t>Zapsal:</w:t>
      </w:r>
    </w:p>
    <w:p w:rsidR="00274CEC" w:rsidRDefault="00274CEC" w:rsidP="007A75E0">
      <w:pPr>
        <w:spacing w:after="0"/>
      </w:pPr>
      <w:r>
        <w:t>Luboš Hodný, tajemník (místopředseda) ŠR</w:t>
      </w:r>
      <w:r>
        <w:tab/>
        <w:t>………………………………………………………</w:t>
      </w:r>
    </w:p>
    <w:p w:rsidR="00274CEC" w:rsidRDefault="00274CEC" w:rsidP="007A75E0">
      <w:pPr>
        <w:spacing w:after="0"/>
      </w:pPr>
      <w:r>
        <w:t>Zápis ověřil:</w:t>
      </w:r>
    </w:p>
    <w:p w:rsidR="00274CEC" w:rsidRPr="00274CEC" w:rsidRDefault="00274CEC" w:rsidP="007A75E0">
      <w:pPr>
        <w:spacing w:after="0"/>
      </w:pPr>
      <w:r>
        <w:t>Michal Dočekal, člen ŠR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7A75E0" w:rsidRDefault="007A75E0" w:rsidP="007A75E0">
      <w:pPr>
        <w:spacing w:after="0"/>
      </w:pPr>
    </w:p>
    <w:p w:rsidR="007A75E0" w:rsidRDefault="007A75E0" w:rsidP="007A75E0">
      <w:pPr>
        <w:spacing w:after="0"/>
      </w:pPr>
      <w:r>
        <w:tab/>
      </w:r>
    </w:p>
    <w:p w:rsidR="007A75E0" w:rsidRDefault="007A75E0" w:rsidP="007A75E0">
      <w:pPr>
        <w:spacing w:after="0"/>
      </w:pPr>
      <w:r>
        <w:tab/>
      </w:r>
    </w:p>
    <w:p w:rsidR="007A75E0" w:rsidRDefault="007A75E0" w:rsidP="007A75E0">
      <w:pPr>
        <w:spacing w:after="0"/>
      </w:pPr>
    </w:p>
    <w:p w:rsidR="007A75E0" w:rsidRDefault="007A75E0" w:rsidP="0089412D">
      <w:pPr>
        <w:spacing w:after="0"/>
      </w:pPr>
      <w:r>
        <w:tab/>
      </w:r>
    </w:p>
    <w:sectPr w:rsidR="007A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2D"/>
    <w:rsid w:val="00274CEC"/>
    <w:rsid w:val="00460279"/>
    <w:rsid w:val="007A75E0"/>
    <w:rsid w:val="008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F1AA"/>
  <w15:chartTrackingRefBased/>
  <w15:docId w15:val="{2B23489D-EEF3-459C-A71E-EF924F5A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Hodný</dc:creator>
  <cp:keywords/>
  <dc:description/>
  <cp:lastModifiedBy>Luboš Hodný</cp:lastModifiedBy>
  <cp:revision>2</cp:revision>
  <dcterms:created xsi:type="dcterms:W3CDTF">2020-06-12T06:54:00Z</dcterms:created>
  <dcterms:modified xsi:type="dcterms:W3CDTF">2020-06-12T07:24:00Z</dcterms:modified>
</cp:coreProperties>
</file>